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AA93AB">
      <w:pPr>
        <w:jc w:val="center"/>
        <w:rPr>
          <w:rStyle w:val="6"/>
          <w:b/>
          <w:sz w:val="32"/>
          <w:szCs w:val="32"/>
        </w:rPr>
      </w:pPr>
      <w:bookmarkStart w:id="1" w:name="_GoBack"/>
      <w:bookmarkEnd w:id="1"/>
      <w:r>
        <w:rPr>
          <w:rStyle w:val="6"/>
          <w:b/>
          <w:sz w:val="32"/>
          <w:szCs w:val="32"/>
        </w:rPr>
        <w:t>河北大学经济学院2022</w:t>
      </w:r>
      <w:r>
        <w:rPr>
          <w:rStyle w:val="6"/>
          <w:rFonts w:hint="eastAsia"/>
          <w:b/>
          <w:sz w:val="32"/>
          <w:szCs w:val="32"/>
        </w:rPr>
        <w:t>级</w:t>
      </w:r>
      <w:r>
        <w:rPr>
          <w:rStyle w:val="6"/>
          <w:b/>
          <w:sz w:val="32"/>
          <w:szCs w:val="32"/>
        </w:rPr>
        <w:t>硕士学位研究生</w:t>
      </w:r>
      <w:r>
        <w:rPr>
          <w:rStyle w:val="6"/>
          <w:rFonts w:hint="eastAsia"/>
          <w:b/>
          <w:sz w:val="32"/>
          <w:szCs w:val="32"/>
        </w:rPr>
        <w:t>答辩安排</w:t>
      </w:r>
    </w:p>
    <w:p w14:paraId="3BEF753B">
      <w:pPr>
        <w:jc w:val="center"/>
        <w:rPr>
          <w:rStyle w:val="6"/>
          <w:bCs/>
          <w:sz w:val="28"/>
          <w:szCs w:val="28"/>
        </w:rPr>
      </w:pPr>
      <w:r>
        <w:rPr>
          <w:rStyle w:val="6"/>
          <w:rFonts w:hint="eastAsia"/>
          <w:bCs/>
          <w:sz w:val="28"/>
          <w:szCs w:val="28"/>
        </w:rPr>
        <w:t>（答辩顺序按学号排序）</w:t>
      </w:r>
    </w:p>
    <w:p w14:paraId="6C712FF3">
      <w:pPr>
        <w:spacing w:line="440" w:lineRule="exact"/>
        <w:ind w:firstLine="280" w:firstLineChars="100"/>
        <w:rPr>
          <w:rStyle w:val="6"/>
          <w:sz w:val="28"/>
          <w:szCs w:val="28"/>
          <w:u w:val="thick" w:color="000000"/>
        </w:rPr>
      </w:pPr>
      <w:r>
        <w:rPr>
          <w:rStyle w:val="6"/>
          <w:sz w:val="28"/>
          <w:szCs w:val="28"/>
        </w:rPr>
        <w:t>研究生专业 ：</w:t>
      </w:r>
      <w:r>
        <w:rPr>
          <w:rStyle w:val="6"/>
          <w:sz w:val="28"/>
          <w:szCs w:val="28"/>
          <w:u w:val="thick" w:color="000000"/>
        </w:rPr>
        <w:t>国际贸易学</w:t>
      </w:r>
    </w:p>
    <w:p w14:paraId="7DF41442">
      <w:pPr>
        <w:spacing w:line="440" w:lineRule="exact"/>
        <w:ind w:firstLine="280" w:firstLineChars="100"/>
        <w:rPr>
          <w:rStyle w:val="6"/>
          <w:sz w:val="28"/>
          <w:szCs w:val="28"/>
        </w:rPr>
      </w:pPr>
      <w:r>
        <w:rPr>
          <w:rStyle w:val="6"/>
          <w:rFonts w:hint="eastAsia"/>
          <w:sz w:val="28"/>
          <w:szCs w:val="28"/>
        </w:rPr>
        <w:t>答辩主席：彭支伟  南开大学、研究员</w:t>
      </w:r>
    </w:p>
    <w:p w14:paraId="1285E14D">
      <w:pPr>
        <w:spacing w:line="440" w:lineRule="exact"/>
        <w:ind w:left="1679" w:leftChars="133" w:hanging="1400" w:hangingChars="500"/>
        <w:rPr>
          <w:sz w:val="28"/>
          <w:szCs w:val="28"/>
        </w:rPr>
      </w:pPr>
      <w:r>
        <w:rPr>
          <w:rFonts w:hint="eastAsia"/>
          <w:sz w:val="28"/>
          <w:szCs w:val="28"/>
        </w:rPr>
        <w:t>答辩委员：成新轩、李蛟</w:t>
      </w:r>
      <w:r>
        <w:rPr>
          <w:rStyle w:val="6"/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王丽华、乔敏健</w:t>
      </w:r>
    </w:p>
    <w:p w14:paraId="5084D94C">
      <w:pPr>
        <w:spacing w:line="400" w:lineRule="exact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答辩时间：2025年5月16日 下午2点半</w:t>
      </w:r>
    </w:p>
    <w:p w14:paraId="0B853004">
      <w:pPr>
        <w:spacing w:line="400" w:lineRule="exact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答辩地点：C2—210会议室</w:t>
      </w:r>
    </w:p>
    <w:p w14:paraId="260552F9">
      <w:pPr>
        <w:spacing w:line="400" w:lineRule="exact"/>
        <w:ind w:firstLine="280" w:firstLineChars="1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腾讯会议：697-961-864</w:t>
      </w:r>
    </w:p>
    <w:p w14:paraId="383D3970">
      <w:pPr>
        <w:spacing w:line="400" w:lineRule="exact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 xml:space="preserve">  答辩学生名单：</w:t>
      </w:r>
    </w:p>
    <w:tbl>
      <w:tblPr>
        <w:tblStyle w:val="4"/>
        <w:tblpPr w:leftFromText="180" w:rightFromText="180" w:vertAnchor="text" w:horzAnchor="page" w:tblpXSpec="center" w:tblpY="437"/>
        <w:tblOverlap w:val="never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899"/>
        <w:gridCol w:w="1977"/>
        <w:gridCol w:w="2384"/>
      </w:tblGrid>
      <w:tr w14:paraId="1FA72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</w:tcPr>
          <w:p w14:paraId="42E2EC1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114" w:type="pct"/>
          </w:tcPr>
          <w:p w14:paraId="1688FC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60" w:type="pct"/>
            <w:tcBorders>
              <w:right w:val="single" w:color="auto" w:sz="4" w:space="0"/>
            </w:tcBorders>
          </w:tcPr>
          <w:p w14:paraId="204452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400" w:type="pct"/>
            <w:tcBorders>
              <w:left w:val="single" w:color="auto" w:sz="4" w:space="0"/>
            </w:tcBorders>
          </w:tcPr>
          <w:p w14:paraId="781D85E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专业学位领域</w:t>
            </w:r>
          </w:p>
        </w:tc>
      </w:tr>
      <w:tr w14:paraId="3FF727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vAlign w:val="center"/>
          </w:tcPr>
          <w:p w14:paraId="6AE405D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202280020</w:t>
            </w:r>
            <w:r>
              <w:rPr>
                <w:rFonts w:hint="eastAsia" w:cs="Times New Roman"/>
                <w:sz w:val="28"/>
                <w:szCs w:val="28"/>
              </w:rPr>
              <w:t>48</w:t>
            </w:r>
          </w:p>
        </w:tc>
        <w:tc>
          <w:tcPr>
            <w:tcW w:w="1114" w:type="pct"/>
            <w:vAlign w:val="center"/>
          </w:tcPr>
          <w:p w14:paraId="48C1803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王晓燕</w:t>
            </w:r>
          </w:p>
        </w:tc>
        <w:tc>
          <w:tcPr>
            <w:tcW w:w="1160" w:type="pct"/>
            <w:tcBorders>
              <w:right w:val="single" w:color="auto" w:sz="4" w:space="0"/>
            </w:tcBorders>
          </w:tcPr>
          <w:p w14:paraId="4260C04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国际贸易学</w:t>
            </w:r>
          </w:p>
        </w:tc>
        <w:tc>
          <w:tcPr>
            <w:tcW w:w="1400" w:type="pct"/>
            <w:tcBorders>
              <w:left w:val="single" w:color="auto" w:sz="4" w:space="0"/>
            </w:tcBorders>
            <w:vAlign w:val="center"/>
          </w:tcPr>
          <w:p w14:paraId="14BD5F2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学术硕士</w:t>
            </w:r>
          </w:p>
        </w:tc>
      </w:tr>
      <w:tr w14:paraId="7AC732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vAlign w:val="center"/>
          </w:tcPr>
          <w:p w14:paraId="07BB7033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20228002049</w:t>
            </w:r>
          </w:p>
        </w:tc>
        <w:tc>
          <w:tcPr>
            <w:tcW w:w="1114" w:type="pct"/>
            <w:vAlign w:val="center"/>
          </w:tcPr>
          <w:p w14:paraId="3CCC0A6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王会</w:t>
            </w:r>
          </w:p>
        </w:tc>
        <w:tc>
          <w:tcPr>
            <w:tcW w:w="1160" w:type="pct"/>
            <w:tcBorders>
              <w:right w:val="single" w:color="auto" w:sz="4" w:space="0"/>
            </w:tcBorders>
          </w:tcPr>
          <w:p w14:paraId="7AB7DBE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国际贸易学</w:t>
            </w:r>
          </w:p>
        </w:tc>
        <w:tc>
          <w:tcPr>
            <w:tcW w:w="1400" w:type="pct"/>
            <w:tcBorders>
              <w:left w:val="single" w:color="auto" w:sz="4" w:space="0"/>
            </w:tcBorders>
            <w:vAlign w:val="center"/>
          </w:tcPr>
          <w:p w14:paraId="7A7BCF2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学术硕士</w:t>
            </w:r>
          </w:p>
        </w:tc>
      </w:tr>
      <w:tr w14:paraId="1665C9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vAlign w:val="center"/>
          </w:tcPr>
          <w:p w14:paraId="46DD0A4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20228002051</w:t>
            </w:r>
          </w:p>
        </w:tc>
        <w:tc>
          <w:tcPr>
            <w:tcW w:w="1114" w:type="pct"/>
            <w:vAlign w:val="center"/>
          </w:tcPr>
          <w:p w14:paraId="28DFC0C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王格格</w:t>
            </w:r>
          </w:p>
        </w:tc>
        <w:tc>
          <w:tcPr>
            <w:tcW w:w="1160" w:type="pct"/>
            <w:tcBorders>
              <w:right w:val="single" w:color="auto" w:sz="4" w:space="0"/>
            </w:tcBorders>
          </w:tcPr>
          <w:p w14:paraId="2AF33F4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国际贸易学</w:t>
            </w:r>
          </w:p>
        </w:tc>
        <w:tc>
          <w:tcPr>
            <w:tcW w:w="1400" w:type="pct"/>
            <w:tcBorders>
              <w:left w:val="single" w:color="auto" w:sz="4" w:space="0"/>
            </w:tcBorders>
            <w:vAlign w:val="center"/>
          </w:tcPr>
          <w:p w14:paraId="50CE53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学术硕士</w:t>
            </w:r>
          </w:p>
        </w:tc>
      </w:tr>
      <w:tr w14:paraId="5F98ED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vAlign w:val="center"/>
          </w:tcPr>
          <w:p w14:paraId="59DF3ECE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20228002053</w:t>
            </w:r>
          </w:p>
        </w:tc>
        <w:tc>
          <w:tcPr>
            <w:tcW w:w="1114" w:type="pct"/>
            <w:vAlign w:val="center"/>
          </w:tcPr>
          <w:p w14:paraId="6479566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王艺晓</w:t>
            </w:r>
          </w:p>
        </w:tc>
        <w:tc>
          <w:tcPr>
            <w:tcW w:w="1160" w:type="pct"/>
            <w:tcBorders>
              <w:right w:val="single" w:color="auto" w:sz="4" w:space="0"/>
            </w:tcBorders>
          </w:tcPr>
          <w:p w14:paraId="1DF57B8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国际贸易学</w:t>
            </w:r>
          </w:p>
        </w:tc>
        <w:tc>
          <w:tcPr>
            <w:tcW w:w="1400" w:type="pct"/>
            <w:tcBorders>
              <w:left w:val="single" w:color="auto" w:sz="4" w:space="0"/>
            </w:tcBorders>
            <w:vAlign w:val="center"/>
          </w:tcPr>
          <w:p w14:paraId="6D909B0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学术硕士</w:t>
            </w:r>
          </w:p>
        </w:tc>
      </w:tr>
      <w:tr w14:paraId="59FB8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vAlign w:val="center"/>
          </w:tcPr>
          <w:p w14:paraId="08D2C4F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20228002056</w:t>
            </w:r>
          </w:p>
        </w:tc>
        <w:tc>
          <w:tcPr>
            <w:tcW w:w="1114" w:type="pct"/>
            <w:vAlign w:val="center"/>
          </w:tcPr>
          <w:p w14:paraId="18DBC061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郭凡</w:t>
            </w:r>
          </w:p>
        </w:tc>
        <w:tc>
          <w:tcPr>
            <w:tcW w:w="1160" w:type="pct"/>
            <w:tcBorders>
              <w:right w:val="single" w:color="auto" w:sz="4" w:space="0"/>
            </w:tcBorders>
          </w:tcPr>
          <w:p w14:paraId="417011F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国际贸易学</w:t>
            </w:r>
          </w:p>
        </w:tc>
        <w:tc>
          <w:tcPr>
            <w:tcW w:w="1400" w:type="pct"/>
            <w:tcBorders>
              <w:left w:val="single" w:color="auto" w:sz="4" w:space="0"/>
            </w:tcBorders>
            <w:vAlign w:val="center"/>
          </w:tcPr>
          <w:p w14:paraId="036F256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学术硕士</w:t>
            </w:r>
          </w:p>
        </w:tc>
      </w:tr>
    </w:tbl>
    <w:p w14:paraId="5FAE5235">
      <w:pPr>
        <w:spacing w:line="400" w:lineRule="exact"/>
        <w:rPr>
          <w:rStyle w:val="6"/>
          <w:sz w:val="28"/>
          <w:szCs w:val="28"/>
        </w:rPr>
      </w:pPr>
    </w:p>
    <w:p w14:paraId="07C9AFA9">
      <w:pPr>
        <w:spacing w:line="400" w:lineRule="exact"/>
        <w:rPr>
          <w:rStyle w:val="6"/>
          <w:sz w:val="28"/>
          <w:szCs w:val="28"/>
        </w:rPr>
      </w:pPr>
    </w:p>
    <w:p w14:paraId="34808E61">
      <w:pPr>
        <w:spacing w:line="400" w:lineRule="exact"/>
        <w:rPr>
          <w:rStyle w:val="6"/>
          <w:sz w:val="28"/>
          <w:szCs w:val="28"/>
        </w:rPr>
      </w:pPr>
    </w:p>
    <w:p w14:paraId="5C196DAB">
      <w:pPr>
        <w:rPr>
          <w:rStyle w:val="6"/>
          <w:sz w:val="24"/>
        </w:rPr>
      </w:pPr>
    </w:p>
    <w:p w14:paraId="56911DE6">
      <w:pPr>
        <w:rPr>
          <w:rStyle w:val="6"/>
          <w:sz w:val="24"/>
        </w:rPr>
      </w:pPr>
    </w:p>
    <w:p w14:paraId="1834E629">
      <w:pPr>
        <w:rPr>
          <w:rStyle w:val="6"/>
          <w:sz w:val="24"/>
        </w:rPr>
      </w:pPr>
    </w:p>
    <w:p w14:paraId="406E720F">
      <w:pPr>
        <w:rPr>
          <w:rStyle w:val="6"/>
          <w:sz w:val="24"/>
        </w:rPr>
      </w:pPr>
    </w:p>
    <w:p w14:paraId="681A8802">
      <w:pPr>
        <w:rPr>
          <w:rStyle w:val="6"/>
          <w:sz w:val="24"/>
        </w:rPr>
      </w:pPr>
    </w:p>
    <w:p w14:paraId="5CE09768">
      <w:pPr>
        <w:jc w:val="center"/>
        <w:rPr>
          <w:rStyle w:val="6"/>
          <w:b/>
          <w:sz w:val="36"/>
          <w:szCs w:val="36"/>
        </w:rPr>
      </w:pPr>
    </w:p>
    <w:p w14:paraId="2F1D5317">
      <w:pPr>
        <w:rPr>
          <w:rStyle w:val="6"/>
          <w:b/>
          <w:sz w:val="36"/>
          <w:szCs w:val="36"/>
        </w:rPr>
      </w:pPr>
    </w:p>
    <w:p w14:paraId="130958D3">
      <w:pPr>
        <w:rPr>
          <w:rStyle w:val="6"/>
          <w:sz w:val="24"/>
        </w:rPr>
      </w:pPr>
    </w:p>
    <w:p w14:paraId="68A1445B">
      <w:pPr>
        <w:rPr>
          <w:rStyle w:val="6"/>
          <w:b/>
          <w:sz w:val="36"/>
          <w:szCs w:val="36"/>
        </w:rPr>
      </w:pPr>
    </w:p>
    <w:p w14:paraId="0DC84F9F">
      <w:pPr>
        <w:rPr>
          <w:rStyle w:val="6"/>
          <w:b/>
          <w:sz w:val="36"/>
          <w:szCs w:val="36"/>
        </w:rPr>
      </w:pPr>
    </w:p>
    <w:p w14:paraId="70302831">
      <w:pPr>
        <w:jc w:val="center"/>
        <w:rPr>
          <w:rStyle w:val="6"/>
          <w:b/>
          <w:sz w:val="32"/>
          <w:szCs w:val="32"/>
        </w:rPr>
      </w:pPr>
      <w:r>
        <w:rPr>
          <w:rStyle w:val="6"/>
          <w:b/>
          <w:sz w:val="32"/>
          <w:szCs w:val="32"/>
        </w:rPr>
        <w:t>河北大学经济学院2022</w:t>
      </w:r>
      <w:r>
        <w:rPr>
          <w:rStyle w:val="6"/>
          <w:rFonts w:hint="eastAsia"/>
          <w:b/>
          <w:sz w:val="32"/>
          <w:szCs w:val="32"/>
        </w:rPr>
        <w:t>级</w:t>
      </w:r>
      <w:r>
        <w:rPr>
          <w:rStyle w:val="6"/>
          <w:b/>
          <w:sz w:val="32"/>
          <w:szCs w:val="32"/>
        </w:rPr>
        <w:t>硕士学位研究生</w:t>
      </w:r>
      <w:r>
        <w:rPr>
          <w:rStyle w:val="6"/>
          <w:rFonts w:hint="eastAsia"/>
          <w:b/>
          <w:sz w:val="32"/>
          <w:szCs w:val="32"/>
        </w:rPr>
        <w:t>答辩安排</w:t>
      </w:r>
    </w:p>
    <w:p w14:paraId="3053FFA4">
      <w:pPr>
        <w:spacing w:line="440" w:lineRule="exact"/>
        <w:jc w:val="center"/>
        <w:rPr>
          <w:rStyle w:val="6"/>
          <w:bCs/>
          <w:sz w:val="28"/>
          <w:szCs w:val="28"/>
        </w:rPr>
      </w:pPr>
      <w:r>
        <w:rPr>
          <w:rStyle w:val="6"/>
          <w:b/>
          <w:sz w:val="28"/>
          <w:szCs w:val="28"/>
        </w:rPr>
        <w:t xml:space="preserve">      </w:t>
      </w:r>
      <w:r>
        <w:rPr>
          <w:rStyle w:val="6"/>
          <w:bCs/>
          <w:sz w:val="28"/>
          <w:szCs w:val="28"/>
        </w:rPr>
        <w:t xml:space="preserve"> </w:t>
      </w:r>
      <w:r>
        <w:rPr>
          <w:rStyle w:val="6"/>
          <w:rFonts w:hint="eastAsia"/>
          <w:bCs/>
          <w:sz w:val="28"/>
          <w:szCs w:val="28"/>
        </w:rPr>
        <w:t>（答辩顺序按学号排序）</w:t>
      </w:r>
    </w:p>
    <w:p w14:paraId="21830B79">
      <w:pPr>
        <w:spacing w:line="440" w:lineRule="exact"/>
        <w:ind w:firstLine="280" w:firstLineChars="100"/>
        <w:rPr>
          <w:rStyle w:val="6"/>
          <w:sz w:val="28"/>
          <w:szCs w:val="28"/>
          <w:u w:val="thick" w:color="000000"/>
        </w:rPr>
      </w:pPr>
      <w:r>
        <w:rPr>
          <w:rStyle w:val="6"/>
          <w:sz w:val="28"/>
          <w:szCs w:val="28"/>
        </w:rPr>
        <w:t>研究生专业 ：</w:t>
      </w:r>
      <w:r>
        <w:rPr>
          <w:rStyle w:val="6"/>
          <w:sz w:val="28"/>
          <w:szCs w:val="28"/>
          <w:u w:val="thick" w:color="000000"/>
        </w:rPr>
        <w:t>国际贸易学</w:t>
      </w:r>
    </w:p>
    <w:p w14:paraId="20FA7EEF">
      <w:pPr>
        <w:spacing w:line="440" w:lineRule="exact"/>
        <w:ind w:firstLine="280" w:firstLineChars="100"/>
        <w:rPr>
          <w:rStyle w:val="6"/>
          <w:sz w:val="28"/>
          <w:szCs w:val="28"/>
        </w:rPr>
      </w:pPr>
      <w:r>
        <w:rPr>
          <w:rStyle w:val="6"/>
          <w:rFonts w:hint="eastAsia"/>
          <w:sz w:val="28"/>
          <w:szCs w:val="28"/>
        </w:rPr>
        <w:t>答辩主席：王孝松  中国人民大学、教授</w:t>
      </w:r>
    </w:p>
    <w:p w14:paraId="5189231A">
      <w:pPr>
        <w:spacing w:line="440" w:lineRule="exact"/>
        <w:ind w:left="1679" w:leftChars="133" w:hanging="1400" w:hangingChars="500"/>
        <w:rPr>
          <w:rStyle w:val="6"/>
          <w:sz w:val="28"/>
          <w:szCs w:val="28"/>
        </w:rPr>
      </w:pPr>
      <w:r>
        <w:rPr>
          <w:rFonts w:hint="eastAsia"/>
          <w:sz w:val="28"/>
          <w:szCs w:val="28"/>
        </w:rPr>
        <w:t>答辩委员：李惠茹、</w:t>
      </w:r>
      <w:r>
        <w:rPr>
          <w:rStyle w:val="6"/>
          <w:rFonts w:hint="eastAsia"/>
          <w:sz w:val="28"/>
          <w:szCs w:val="28"/>
        </w:rPr>
        <w:t>王亚飞、</w:t>
      </w:r>
      <w:r>
        <w:rPr>
          <w:rFonts w:hint="eastAsia"/>
          <w:sz w:val="28"/>
          <w:szCs w:val="28"/>
        </w:rPr>
        <w:t>王智新</w:t>
      </w:r>
      <w:bookmarkStart w:id="0" w:name="_Hlk197885186"/>
      <w:r>
        <w:rPr>
          <w:rFonts w:hint="eastAsia"/>
          <w:sz w:val="28"/>
          <w:szCs w:val="28"/>
        </w:rPr>
        <w:t>、高振娟</w:t>
      </w:r>
    </w:p>
    <w:bookmarkEnd w:id="0"/>
    <w:p w14:paraId="0CF451E0">
      <w:pPr>
        <w:spacing w:line="400" w:lineRule="exact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答辩时间：2025年5月16日 下午2点半</w:t>
      </w:r>
    </w:p>
    <w:p w14:paraId="43984E76">
      <w:pPr>
        <w:spacing w:line="400" w:lineRule="exact"/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答辩地点：C2—304</w:t>
      </w:r>
    </w:p>
    <w:p w14:paraId="6FA71E34">
      <w:pPr>
        <w:spacing w:line="400" w:lineRule="exact"/>
        <w:ind w:firstLine="280" w:firstLineChars="100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腾讯会议：</w:t>
      </w:r>
      <w:r>
        <w:rPr>
          <w:rFonts w:hint="eastAsia"/>
          <w:sz w:val="28"/>
          <w:szCs w:val="28"/>
        </w:rPr>
        <w:t>877-260-647</w:t>
      </w:r>
    </w:p>
    <w:p w14:paraId="0A36F643">
      <w:pPr>
        <w:spacing w:line="400" w:lineRule="exact"/>
        <w:rPr>
          <w:rStyle w:val="6"/>
          <w:sz w:val="28"/>
          <w:szCs w:val="28"/>
        </w:rPr>
      </w:pPr>
      <w:r>
        <w:rPr>
          <w:rStyle w:val="6"/>
          <w:sz w:val="28"/>
          <w:szCs w:val="28"/>
        </w:rPr>
        <w:t xml:space="preserve">  答辩学生名单：</w:t>
      </w:r>
    </w:p>
    <w:p w14:paraId="2183152F">
      <w:pPr>
        <w:spacing w:line="400" w:lineRule="exact"/>
        <w:rPr>
          <w:rStyle w:val="6"/>
          <w:sz w:val="28"/>
          <w:szCs w:val="28"/>
        </w:rPr>
      </w:pPr>
    </w:p>
    <w:tbl>
      <w:tblPr>
        <w:tblStyle w:val="4"/>
        <w:tblpPr w:leftFromText="180" w:rightFromText="180" w:vertAnchor="text" w:horzAnchor="page" w:tblpX="2031" w:tblpY="128"/>
        <w:tblOverlap w:val="never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2"/>
        <w:gridCol w:w="1899"/>
        <w:gridCol w:w="1977"/>
        <w:gridCol w:w="2384"/>
      </w:tblGrid>
      <w:tr w14:paraId="62029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</w:tcPr>
          <w:p w14:paraId="68994E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114" w:type="pct"/>
          </w:tcPr>
          <w:p w14:paraId="5C6BB06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60" w:type="pct"/>
            <w:tcBorders>
              <w:right w:val="single" w:color="auto" w:sz="4" w:space="0"/>
            </w:tcBorders>
          </w:tcPr>
          <w:p w14:paraId="2A5BB8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399" w:type="pct"/>
            <w:tcBorders>
              <w:left w:val="single" w:color="auto" w:sz="4" w:space="0"/>
            </w:tcBorders>
          </w:tcPr>
          <w:p w14:paraId="1BC14F0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专业学位领域</w:t>
            </w:r>
          </w:p>
        </w:tc>
      </w:tr>
      <w:tr w14:paraId="0B103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vAlign w:val="center"/>
          </w:tcPr>
          <w:p w14:paraId="1842E23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20228002047</w:t>
            </w:r>
          </w:p>
        </w:tc>
        <w:tc>
          <w:tcPr>
            <w:tcW w:w="1114" w:type="pct"/>
            <w:vAlign w:val="center"/>
          </w:tcPr>
          <w:p w14:paraId="58EC1C22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孟宏丽</w:t>
            </w:r>
          </w:p>
        </w:tc>
        <w:tc>
          <w:tcPr>
            <w:tcW w:w="1160" w:type="pct"/>
            <w:tcBorders>
              <w:right w:val="single" w:color="auto" w:sz="4" w:space="0"/>
            </w:tcBorders>
          </w:tcPr>
          <w:p w14:paraId="7500363D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国际</w:t>
            </w:r>
            <w:r>
              <w:rPr>
                <w:rFonts w:hint="eastAsia"/>
                <w:sz w:val="28"/>
                <w:szCs w:val="28"/>
              </w:rPr>
              <w:t>贸易学</w:t>
            </w:r>
          </w:p>
        </w:tc>
        <w:tc>
          <w:tcPr>
            <w:tcW w:w="1399" w:type="pct"/>
            <w:tcBorders>
              <w:left w:val="single" w:color="auto" w:sz="4" w:space="0"/>
            </w:tcBorders>
            <w:vAlign w:val="center"/>
          </w:tcPr>
          <w:p w14:paraId="242DC5F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</w:t>
            </w:r>
            <w:r>
              <w:rPr>
                <w:rFonts w:hint="eastAsia" w:cs="Times New Roman"/>
                <w:sz w:val="28"/>
                <w:szCs w:val="28"/>
              </w:rPr>
              <w:t>硕士</w:t>
            </w:r>
          </w:p>
        </w:tc>
      </w:tr>
      <w:tr w14:paraId="54D1DD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vAlign w:val="center"/>
          </w:tcPr>
          <w:p w14:paraId="07DA8B8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20228002050</w:t>
            </w:r>
          </w:p>
        </w:tc>
        <w:tc>
          <w:tcPr>
            <w:tcW w:w="1114" w:type="pct"/>
            <w:vAlign w:val="bottom"/>
          </w:tcPr>
          <w:p w14:paraId="6627230A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田 野</w:t>
            </w:r>
          </w:p>
        </w:tc>
        <w:tc>
          <w:tcPr>
            <w:tcW w:w="1160" w:type="pct"/>
            <w:tcBorders>
              <w:right w:val="single" w:color="auto" w:sz="4" w:space="0"/>
            </w:tcBorders>
          </w:tcPr>
          <w:p w14:paraId="0678198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国际贸易学</w:t>
            </w:r>
          </w:p>
        </w:tc>
        <w:tc>
          <w:tcPr>
            <w:tcW w:w="1399" w:type="pct"/>
            <w:tcBorders>
              <w:left w:val="single" w:color="auto" w:sz="4" w:space="0"/>
            </w:tcBorders>
            <w:vAlign w:val="center"/>
          </w:tcPr>
          <w:p w14:paraId="487893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学术硕士</w:t>
            </w:r>
          </w:p>
        </w:tc>
      </w:tr>
      <w:tr w14:paraId="06CA79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vAlign w:val="center"/>
          </w:tcPr>
          <w:p w14:paraId="1230FE80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20228002052</w:t>
            </w:r>
          </w:p>
        </w:tc>
        <w:tc>
          <w:tcPr>
            <w:tcW w:w="1114" w:type="pct"/>
            <w:vAlign w:val="bottom"/>
          </w:tcPr>
          <w:p w14:paraId="7CA03C2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张腊一</w:t>
            </w:r>
          </w:p>
        </w:tc>
        <w:tc>
          <w:tcPr>
            <w:tcW w:w="1160" w:type="pct"/>
            <w:tcBorders>
              <w:right w:val="single" w:color="auto" w:sz="4" w:space="0"/>
            </w:tcBorders>
          </w:tcPr>
          <w:p w14:paraId="2A2FB0B5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国际贸易学</w:t>
            </w:r>
          </w:p>
        </w:tc>
        <w:tc>
          <w:tcPr>
            <w:tcW w:w="1399" w:type="pct"/>
            <w:tcBorders>
              <w:left w:val="single" w:color="auto" w:sz="4" w:space="0"/>
            </w:tcBorders>
            <w:vAlign w:val="center"/>
          </w:tcPr>
          <w:p w14:paraId="029AC6D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学术硕士</w:t>
            </w:r>
          </w:p>
        </w:tc>
      </w:tr>
      <w:tr w14:paraId="62FE8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vAlign w:val="center"/>
          </w:tcPr>
          <w:p w14:paraId="20B33FF4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20228002054</w:t>
            </w:r>
          </w:p>
        </w:tc>
        <w:tc>
          <w:tcPr>
            <w:tcW w:w="1114" w:type="pct"/>
            <w:vAlign w:val="center"/>
          </w:tcPr>
          <w:p w14:paraId="17A9447B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谢璐羽</w:t>
            </w:r>
          </w:p>
        </w:tc>
        <w:tc>
          <w:tcPr>
            <w:tcW w:w="1160" w:type="pct"/>
            <w:tcBorders>
              <w:right w:val="single" w:color="auto" w:sz="4" w:space="0"/>
            </w:tcBorders>
          </w:tcPr>
          <w:p w14:paraId="53B4ECE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国际贸易学</w:t>
            </w:r>
          </w:p>
        </w:tc>
        <w:tc>
          <w:tcPr>
            <w:tcW w:w="1399" w:type="pct"/>
            <w:tcBorders>
              <w:left w:val="single" w:color="auto" w:sz="4" w:space="0"/>
            </w:tcBorders>
            <w:vAlign w:val="center"/>
          </w:tcPr>
          <w:p w14:paraId="5EF11D5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学术硕士</w:t>
            </w:r>
          </w:p>
        </w:tc>
      </w:tr>
      <w:tr w14:paraId="443EC6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7" w:type="pct"/>
            <w:vAlign w:val="center"/>
          </w:tcPr>
          <w:p w14:paraId="58C81801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20228002055</w:t>
            </w:r>
          </w:p>
        </w:tc>
        <w:tc>
          <w:tcPr>
            <w:tcW w:w="1114" w:type="pct"/>
            <w:vAlign w:val="center"/>
          </w:tcPr>
          <w:p w14:paraId="0F4DC4B8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hint="eastAsia" w:cs="Times New Roman"/>
                <w:sz w:val="28"/>
                <w:szCs w:val="28"/>
              </w:rPr>
              <w:t>王盼</w:t>
            </w:r>
          </w:p>
        </w:tc>
        <w:tc>
          <w:tcPr>
            <w:tcW w:w="1160" w:type="pct"/>
            <w:tcBorders>
              <w:right w:val="single" w:color="auto" w:sz="4" w:space="0"/>
            </w:tcBorders>
          </w:tcPr>
          <w:p w14:paraId="35807EF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国际贸易学</w:t>
            </w:r>
          </w:p>
        </w:tc>
        <w:tc>
          <w:tcPr>
            <w:tcW w:w="1399" w:type="pct"/>
            <w:tcBorders>
              <w:left w:val="single" w:color="auto" w:sz="4" w:space="0"/>
            </w:tcBorders>
            <w:vAlign w:val="center"/>
          </w:tcPr>
          <w:p w14:paraId="1D93A57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学术硕士</w:t>
            </w:r>
          </w:p>
        </w:tc>
      </w:tr>
    </w:tbl>
    <w:p w14:paraId="24FC2736">
      <w:pPr>
        <w:spacing w:line="400" w:lineRule="exact"/>
        <w:rPr>
          <w:rStyle w:val="6"/>
          <w:sz w:val="28"/>
          <w:szCs w:val="28"/>
        </w:rPr>
      </w:pPr>
    </w:p>
    <w:p w14:paraId="54B95A8D">
      <w:pPr>
        <w:spacing w:line="400" w:lineRule="exact"/>
        <w:rPr>
          <w:rStyle w:val="6"/>
          <w:sz w:val="28"/>
          <w:szCs w:val="28"/>
        </w:rPr>
      </w:pPr>
    </w:p>
    <w:p w14:paraId="077D2FA4">
      <w:pPr>
        <w:spacing w:line="400" w:lineRule="exact"/>
        <w:rPr>
          <w:rStyle w:val="6"/>
          <w:sz w:val="28"/>
          <w:szCs w:val="28"/>
        </w:rPr>
      </w:pPr>
    </w:p>
    <w:p w14:paraId="1B8F9516">
      <w:pPr>
        <w:spacing w:line="400" w:lineRule="exact"/>
        <w:rPr>
          <w:rStyle w:val="6"/>
          <w:sz w:val="28"/>
          <w:szCs w:val="28"/>
        </w:rPr>
      </w:pPr>
    </w:p>
    <w:p w14:paraId="4DBB7730">
      <w:pPr>
        <w:spacing w:line="400" w:lineRule="exact"/>
        <w:rPr>
          <w:rStyle w:val="6"/>
          <w:sz w:val="28"/>
          <w:szCs w:val="28"/>
        </w:rPr>
      </w:pPr>
    </w:p>
    <w:p w14:paraId="0329FDB5">
      <w:pPr>
        <w:spacing w:line="400" w:lineRule="exact"/>
        <w:rPr>
          <w:rStyle w:val="6"/>
          <w:sz w:val="28"/>
          <w:szCs w:val="28"/>
        </w:rPr>
      </w:pPr>
    </w:p>
    <w:p w14:paraId="1E8C2D09">
      <w:pPr>
        <w:spacing w:line="400" w:lineRule="exact"/>
        <w:rPr>
          <w:rStyle w:val="6"/>
          <w:sz w:val="28"/>
          <w:szCs w:val="28"/>
        </w:rPr>
      </w:pPr>
    </w:p>
    <w:p w14:paraId="13FA838A">
      <w:pPr>
        <w:spacing w:line="400" w:lineRule="exact"/>
        <w:rPr>
          <w:rStyle w:val="6"/>
          <w:sz w:val="28"/>
          <w:szCs w:val="28"/>
        </w:rPr>
      </w:pPr>
    </w:p>
    <w:p w14:paraId="6E573CB7">
      <w:pPr>
        <w:rPr>
          <w:rStyle w:val="6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UseMarginsForDrawingGridOrigin w:val="1"/>
  <w:drawingGridHorizontalOrigin w:val="1800"/>
  <w:drawingGridVerticalOrigin w:val="144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8C4"/>
    <w:rsid w:val="00084E3A"/>
    <w:rsid w:val="000E7EBD"/>
    <w:rsid w:val="00122DFF"/>
    <w:rsid w:val="00173D74"/>
    <w:rsid w:val="001D0454"/>
    <w:rsid w:val="002730FD"/>
    <w:rsid w:val="002D4C8A"/>
    <w:rsid w:val="002F59A1"/>
    <w:rsid w:val="00390A02"/>
    <w:rsid w:val="003F4E20"/>
    <w:rsid w:val="00533DB4"/>
    <w:rsid w:val="005E34B3"/>
    <w:rsid w:val="00637FB0"/>
    <w:rsid w:val="006E596A"/>
    <w:rsid w:val="00717F93"/>
    <w:rsid w:val="007F3775"/>
    <w:rsid w:val="008B3915"/>
    <w:rsid w:val="008E0D35"/>
    <w:rsid w:val="00914196"/>
    <w:rsid w:val="00952C8A"/>
    <w:rsid w:val="0098712B"/>
    <w:rsid w:val="00C671BB"/>
    <w:rsid w:val="00CE1D3F"/>
    <w:rsid w:val="00DB58C4"/>
    <w:rsid w:val="00DC1EB4"/>
    <w:rsid w:val="00DD7414"/>
    <w:rsid w:val="2FB167A9"/>
    <w:rsid w:val="6DD5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qFormat/>
    <w:uiPriority w:val="0"/>
  </w:style>
  <w:style w:type="table" w:customStyle="1" w:styleId="7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3"/>
    <w:qFormat/>
    <w:uiPriority w:val="0"/>
    <w:rPr>
      <w:kern w:val="2"/>
      <w:sz w:val="18"/>
      <w:szCs w:val="18"/>
    </w:rPr>
  </w:style>
  <w:style w:type="table" w:customStyle="1" w:styleId="10">
    <w:name w:val="TableGrid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525</Characters>
  <Lines>74</Lines>
  <Paragraphs>80</Paragraphs>
  <TotalTime>15</TotalTime>
  <ScaleCrop>false</ScaleCrop>
  <LinksUpToDate>false</LinksUpToDate>
  <CharactersWithSpaces>545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2025-05-11T11:48:00Z</dcterms:created>
  <dc:creator>Data</dc:creator>
  <cp:lastModifiedBy>浅安</cp:lastModifiedBy>
  <cp:lastPrinted>2023-05-22T01:21:00Z</cp:lastPrinted>
  <dcterms:modified xsi:type="dcterms:W3CDTF">2025-05-13T04:37:29Z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458EFE95A35A46AEA41F8B159E3958D1_13</vt:lpwstr>
  </property>
</Properties>
</file>